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https://www.msn.com/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1.079.998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https://www.crotonenews.com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36.612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https://www.lanuovasardegna.it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96.860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https://www.followupnewsworld.com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374.690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https://www.calabrianews.it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213.856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https://www.canaledieci.it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129.484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http://www.magazine-italia.it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97.426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https://www.lanuovaferrara.it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26.053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https://www.vivereitalia.it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https://www.gazzettadifirenze.it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79.000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https://www.cremonaoggi.it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56.015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https://www.gazzettadimodena.it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37.222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https://www.corrieretoscano.it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29.014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https://www.oglioponews.it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30.061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https://www.gazzettadireggio.it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25.086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https://www.cagliarilivetv.it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15.638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https://www.cagliarilivemagazine.it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15.625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https://www.quotidianodibari.it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14.475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https://www.mantovauno.it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22.890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https://www.giornaleinfocastelliromani.it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15.970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https://www.corriereflegreo.it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http://www.mediapress24.it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10.064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https://www.quotidianodifoggia.it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10.161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https://www.vipiu.it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8.366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https://www.redazionenews.it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3.528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https://www.tgabruzzo24.it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5.400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https://www.cremaoggi.it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16.959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https://www.entilocali-online.it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8.642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https://www.laragione.it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58.648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https://www.lacronaca24.it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19.135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https://www.lospecialegiornale.it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47.240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https://www.ilmonito.it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841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https://www.periodicodaily.com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9.868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https://www.lafrecciaweb.it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659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https://www.ilfattonisseno.it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74.166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https://www.torinoggi.it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149.457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https://www.24ovest.it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502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https://www.cittadinapoli.com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3.388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https://www.buonasera24.it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41.439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https://www.ilbustese.it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20.328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https://www.chivassoggi.it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5.745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https://www.grugliasco24.it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718</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https://www.infovercelli24.it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12.515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https://www.lacittadiroma.it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https://www.lavocediasti.it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44.852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https://www.lavocediimperia.it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20.942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https://www.liberenotizie.it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2.402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https://www.luganolife.it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546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15px;height:62px" stroked="f" filled="f">
            <v:imagedata r:id="rId5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https://www.montecarlonews.it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7.786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https://www.newsnovara.it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5.413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https://www.piazzapinerolese.it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14.387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https://www.savonanews.it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85.883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https://www.targatocn.it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125.056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https://www.vconews.it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14.244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https://www.sanremonews.it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71.419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https://www.tvsette.net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48.701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https://www.aostacronaca.it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8.797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https://www.newsbiella.it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60.155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https://www.ossolanews.it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29.770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47BDD39A" w14:textId="77777777" w:rsidR="00B26716" w:rsidRPr="00D55E59" w:rsidRDefault="009549F6" w:rsidP="00B26716">
      <w:pPr>
        <w:pStyle w:val="NormaleWeb"/>
        <w:shd w:val="clear" w:color="auto" w:fill="FFFFFF"/>
        <w:spacing w:before="0" w:beforeAutospacing="0"/>
        <w:rPr>
          <w:rFonts w:ascii="Arial" w:hAnsi="Arial" w:cs="Arial"/>
          <w:color w:val="000000"/>
          <w:sz w:val="32"/>
          <w:szCs w:val="32"/>
        </w:rPr>
      </w:pPr>
      <w:r w:rsidRPr="009549F6">
        <w:rPr>
          <w:rFonts w:ascii="Arial" w:hAnsi="Arial" w:cs="Arial"/>
          <w:b/>
          <w:bCs/>
          <w:spacing w:val="-2"/>
          <w:sz w:val="16"/>
          <w:szCs w:val="16"/>
        </w:rPr>
        <w:br/>
      </w:r>
      <w:r w:rsidR="00B26716" w:rsidRPr="00D55E59">
        <w:rPr>
          <w:rFonts w:ascii="Arial" w:hAnsi="Arial" w:cs="Arial"/>
          <w:b/>
          <w:bCs/>
          <w:color w:val="000000"/>
          <w:sz w:val="32"/>
          <w:szCs w:val="32"/>
        </w:rPr>
        <w:t>Apolone (Int): "Aiutare i pazienti con cancro al rene a orientarsi nel percorso di cura"</w:t>
      </w:r>
    </w:p>
    <w:p w14:paraId="586B9A67"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noProof/>
          <w:color w:val="000000"/>
          <w:sz w:val="21"/>
          <w:szCs w:val="21"/>
        </w:rPr>
        <w:drawing>
          <wp:inline distT="0" distB="0" distL="0" distR="0" wp14:anchorId="2CFF955A" wp14:editId="64116254">
            <wp:extent cx="2857500" cy="1607233"/>
            <wp:effectExtent l="0" t="0" r="0" b="0"/>
            <wp:docPr id="1" name="Immagine 1" descr="Giovanni Ap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anni Apolo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544" cy="1610070"/>
                    </a:xfrm>
                    <a:prstGeom prst="rect">
                      <a:avLst/>
                    </a:prstGeom>
                    <a:noFill/>
                    <a:ln>
                      <a:noFill/>
                    </a:ln>
                  </pic:spPr>
                </pic:pic>
              </a:graphicData>
            </a:graphic>
          </wp:inline>
        </w:drawing>
      </w:r>
    </w:p>
    <w:p w14:paraId="330F4AFE"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‘Case manager e case navigator all’estero affiancano i clinici’</w:t>
      </w:r>
    </w:p>
    <w:p w14:paraId="6CBCC97D"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“Siamo stati in grado di aumentare la sopravvivenza nel tumore del rene, che ora spesso diventa cronico, oltre a poter guarire - spiega - Ritengo che adesso si debba guardare anche ad alcuni modelli esteri, dove accanto a un buon oncologo e al medico di medicina generale, hanno creato le figure del case manager e del case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(Int) di Milano, alla presentazione del documentario ‘Il filo di Arianna’, alla mostra del cinema di Venezia nella rassegna 'Venezia26' di Giffoni Innovation Hub. La pellicola di Donatella Romani e Roberto Amato, prodotta da Telomero Produzioni, con il patrocinio dall’Associazione nazionale tumore del rene - Anture e il contributo non condizionante di Ipsen, raccoglie le voci di pazienti, caregiver e medici che ogni giorno, in modo diverso, affrontano il tumore del rene.</w:t>
      </w:r>
    </w:p>
    <w:p w14:paraId="218AAABC" w14:textId="77777777" w:rsidR="00B26716" w:rsidRPr="00D55E59" w:rsidRDefault="00B26716" w:rsidP="00B26716">
      <w:pPr>
        <w:pStyle w:val="NormaleWeb"/>
        <w:shd w:val="clear" w:color="auto" w:fill="FFFFFF"/>
        <w:spacing w:before="0" w:beforeAutospacing="0"/>
        <w:rPr>
          <w:rFonts w:ascii="Arial" w:hAnsi="Arial" w:cs="Arial"/>
          <w:color w:val="000000"/>
          <w:sz w:val="21"/>
          <w:szCs w:val="21"/>
        </w:rPr>
      </w:pPr>
      <w:r w:rsidRPr="00D55E59">
        <w:rPr>
          <w:rFonts w:ascii="Arial" w:hAnsi="Arial" w:cs="Arial"/>
          <w:color w:val="000000"/>
          <w:sz w:val="21"/>
          <w:szCs w:val="21"/>
        </w:rPr>
        <w:t>“Sono un medico che si occupa di oncologia da più di trent'anni, ho fatto molte ricerche e ho visto molti pazienti - continua Apolone - Circa 14 anni fa, però, una diagnosi occasionale mi ha portato alla consapevolezza di avere un tumore al rene. Ho subito chirurgia, radioterapie e sono in chemioterapia da 8 anni. Ho vissuto questa esperienza da privilegiato in quanto conosco la materia, ho molti colleghi e ho avuto la fortuna di dirigere un grande Istituto dove ho trovato facilmente tutte le migliori opzioni di cura. Essere un medico malato e un paziente esperto mi ha fatto riflettere sulla necessità di modificare, in parte, i nostri percorsi e protocolli terapeutici. Dobbiamo trovare il modo di aiutare i pazienti, che certamente sono curati al meglio, a navigare con maggior sicurezza quando entrano ed escono dal sistema sanitario”.</w:t>
      </w:r>
    </w:p>
    <w:p w14:paraId="5FC4BE8B" w14:textId="77777777" w:rsidR="00B26716" w:rsidRDefault="00B26716" w:rsidP="00B26716">
      <w:pPr>
        <w:pStyle w:val="NormaleWeb"/>
        <w:shd w:val="clear" w:color="auto" w:fill="FFFFFF"/>
        <w:spacing w:before="0" w:beforeAutospacing="0"/>
        <w:rPr>
          <w:rFonts w:ascii="Arial" w:hAnsi="Arial" w:cs="Arial"/>
          <w:spacing w:val="-2"/>
          <w:sz w:val="28"/>
        </w:rPr>
      </w:pPr>
    </w:p>
    <w:p w14:paraId="15058D64" w14:textId="19CEC8F1" w:rsidR="00B45B64" w:rsidRPr="009E2913" w:rsidRDefault="00B45B64" w:rsidP="00B26716">
      <w:pPr>
        <w:ind w:left="96"/>
        <w:rPr>
          <w:spacing w:val="-2"/>
        </w:rPr>
      </w:pPr>
    </w:p>
    <w:sectPr w:rsidR="00B45B64" w:rsidRPr="009E2913"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716"/>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B3F"/>
    <w:rsid w:val="00127DAB"/>
    <w:rsid w:val="00127F20"/>
    <w:rsid w:val="001315A3"/>
    <w:rsid w:val="00133209"/>
    <w:rsid w:val="00135208"/>
    <w:rsid w:val="00135863"/>
    <w:rsid w:val="00137EFB"/>
    <w:rsid w:val="00141452"/>
    <w:rsid w:val="00141D17"/>
    <w:rsid w:val="001426D6"/>
    <w:rsid w:val="00144350"/>
    <w:rsid w:val="00144D52"/>
    <w:rsid w:val="00153340"/>
    <w:rsid w:val="00155BEB"/>
    <w:rsid w:val="0016109E"/>
    <w:rsid w:val="0016409B"/>
    <w:rsid w:val="00167C9B"/>
    <w:rsid w:val="00167CDF"/>
    <w:rsid w:val="00171709"/>
    <w:rsid w:val="00171814"/>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C0402"/>
    <w:rsid w:val="001C2E17"/>
    <w:rsid w:val="001C6183"/>
    <w:rsid w:val="001C716F"/>
    <w:rsid w:val="001C7D34"/>
    <w:rsid w:val="001D112A"/>
    <w:rsid w:val="001D303D"/>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32FF"/>
    <w:rsid w:val="00204B3F"/>
    <w:rsid w:val="0020701B"/>
    <w:rsid w:val="0021169C"/>
    <w:rsid w:val="00212DBE"/>
    <w:rsid w:val="0021707E"/>
    <w:rsid w:val="00220A0D"/>
    <w:rsid w:val="00222358"/>
    <w:rsid w:val="00222CDE"/>
    <w:rsid w:val="00231523"/>
    <w:rsid w:val="00232419"/>
    <w:rsid w:val="002333E6"/>
    <w:rsid w:val="00233BE5"/>
    <w:rsid w:val="0023554C"/>
    <w:rsid w:val="00237C12"/>
    <w:rsid w:val="0024361A"/>
    <w:rsid w:val="00246960"/>
    <w:rsid w:val="002524DF"/>
    <w:rsid w:val="002555B2"/>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CA5"/>
    <w:rsid w:val="002C0336"/>
    <w:rsid w:val="002C323D"/>
    <w:rsid w:val="002D12EE"/>
    <w:rsid w:val="002D1952"/>
    <w:rsid w:val="002D2F4B"/>
    <w:rsid w:val="002D351B"/>
    <w:rsid w:val="002D3819"/>
    <w:rsid w:val="002D5551"/>
    <w:rsid w:val="002D6EBE"/>
    <w:rsid w:val="002D7C1E"/>
    <w:rsid w:val="002E4DC0"/>
    <w:rsid w:val="002E62C4"/>
    <w:rsid w:val="002F29FB"/>
    <w:rsid w:val="002F3892"/>
    <w:rsid w:val="002F4752"/>
    <w:rsid w:val="002F5087"/>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13D0"/>
    <w:rsid w:val="00335A4A"/>
    <w:rsid w:val="00336E7B"/>
    <w:rsid w:val="003374CC"/>
    <w:rsid w:val="003404C3"/>
    <w:rsid w:val="00340BEB"/>
    <w:rsid w:val="003448F9"/>
    <w:rsid w:val="00347F31"/>
    <w:rsid w:val="00350F5D"/>
    <w:rsid w:val="00354F24"/>
    <w:rsid w:val="003572C4"/>
    <w:rsid w:val="003573D9"/>
    <w:rsid w:val="00357DA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968A7"/>
    <w:rsid w:val="003A0D1F"/>
    <w:rsid w:val="003A0F6F"/>
    <w:rsid w:val="003A24FD"/>
    <w:rsid w:val="003A2619"/>
    <w:rsid w:val="003A41E7"/>
    <w:rsid w:val="003A4EDA"/>
    <w:rsid w:val="003A6812"/>
    <w:rsid w:val="003B6553"/>
    <w:rsid w:val="003C03B7"/>
    <w:rsid w:val="003C3A8C"/>
    <w:rsid w:val="003C4751"/>
    <w:rsid w:val="003C4C1B"/>
    <w:rsid w:val="003D0A0C"/>
    <w:rsid w:val="003D0B4A"/>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B19"/>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55AD3"/>
    <w:rsid w:val="0046025A"/>
    <w:rsid w:val="0046083E"/>
    <w:rsid w:val="00461308"/>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5EE"/>
    <w:rsid w:val="004E3861"/>
    <w:rsid w:val="004E427C"/>
    <w:rsid w:val="004E65E4"/>
    <w:rsid w:val="004F05D9"/>
    <w:rsid w:val="004F194E"/>
    <w:rsid w:val="004F3D95"/>
    <w:rsid w:val="004F3ED1"/>
    <w:rsid w:val="004F54F0"/>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78"/>
    <w:rsid w:val="006606ED"/>
    <w:rsid w:val="00660A41"/>
    <w:rsid w:val="00660E5D"/>
    <w:rsid w:val="00662F45"/>
    <w:rsid w:val="006632D5"/>
    <w:rsid w:val="00663F65"/>
    <w:rsid w:val="00666E63"/>
    <w:rsid w:val="00670FB2"/>
    <w:rsid w:val="00673EB6"/>
    <w:rsid w:val="00676292"/>
    <w:rsid w:val="006802D4"/>
    <w:rsid w:val="00682E2E"/>
    <w:rsid w:val="00683A50"/>
    <w:rsid w:val="0068666F"/>
    <w:rsid w:val="00687F01"/>
    <w:rsid w:val="006900DC"/>
    <w:rsid w:val="006902AB"/>
    <w:rsid w:val="00691482"/>
    <w:rsid w:val="00691716"/>
    <w:rsid w:val="00694965"/>
    <w:rsid w:val="006A5CFC"/>
    <w:rsid w:val="006A7451"/>
    <w:rsid w:val="006B0756"/>
    <w:rsid w:val="006B1CC2"/>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2B7"/>
    <w:rsid w:val="0076672F"/>
    <w:rsid w:val="007672BD"/>
    <w:rsid w:val="007736BB"/>
    <w:rsid w:val="007738D2"/>
    <w:rsid w:val="007743AB"/>
    <w:rsid w:val="007743C3"/>
    <w:rsid w:val="00780104"/>
    <w:rsid w:val="00780606"/>
    <w:rsid w:val="00782812"/>
    <w:rsid w:val="00783AA2"/>
    <w:rsid w:val="00784434"/>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E7C7B"/>
    <w:rsid w:val="007F29AE"/>
    <w:rsid w:val="007F3F2E"/>
    <w:rsid w:val="007F4E38"/>
    <w:rsid w:val="007F5DB8"/>
    <w:rsid w:val="007F6259"/>
    <w:rsid w:val="007F74B5"/>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3CD1"/>
    <w:rsid w:val="00894EF8"/>
    <w:rsid w:val="008951AC"/>
    <w:rsid w:val="00897D9D"/>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3176"/>
    <w:rsid w:val="009D6F1A"/>
    <w:rsid w:val="009D6F53"/>
    <w:rsid w:val="009E0605"/>
    <w:rsid w:val="009E0782"/>
    <w:rsid w:val="009E2913"/>
    <w:rsid w:val="009E297C"/>
    <w:rsid w:val="009E5E5A"/>
    <w:rsid w:val="009F395E"/>
    <w:rsid w:val="009F5BFB"/>
    <w:rsid w:val="009F608C"/>
    <w:rsid w:val="00A025D9"/>
    <w:rsid w:val="00A049FF"/>
    <w:rsid w:val="00A04AB5"/>
    <w:rsid w:val="00A052C8"/>
    <w:rsid w:val="00A1077D"/>
    <w:rsid w:val="00A13274"/>
    <w:rsid w:val="00A13C00"/>
    <w:rsid w:val="00A13DD9"/>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26716"/>
    <w:rsid w:val="00B31D86"/>
    <w:rsid w:val="00B36492"/>
    <w:rsid w:val="00B364CA"/>
    <w:rsid w:val="00B379A3"/>
    <w:rsid w:val="00B37B73"/>
    <w:rsid w:val="00B406D6"/>
    <w:rsid w:val="00B4125D"/>
    <w:rsid w:val="00B41E8A"/>
    <w:rsid w:val="00B45B64"/>
    <w:rsid w:val="00B50195"/>
    <w:rsid w:val="00B5095F"/>
    <w:rsid w:val="00B5296E"/>
    <w:rsid w:val="00B52A99"/>
    <w:rsid w:val="00B52C99"/>
    <w:rsid w:val="00B56583"/>
    <w:rsid w:val="00B61169"/>
    <w:rsid w:val="00B61466"/>
    <w:rsid w:val="00B62B2C"/>
    <w:rsid w:val="00B70488"/>
    <w:rsid w:val="00B7207F"/>
    <w:rsid w:val="00B74FD7"/>
    <w:rsid w:val="00B77212"/>
    <w:rsid w:val="00B83101"/>
    <w:rsid w:val="00B83E59"/>
    <w:rsid w:val="00B869BC"/>
    <w:rsid w:val="00B90D8C"/>
    <w:rsid w:val="00B91F46"/>
    <w:rsid w:val="00B93E3D"/>
    <w:rsid w:val="00B9611D"/>
    <w:rsid w:val="00BA3337"/>
    <w:rsid w:val="00BA521B"/>
    <w:rsid w:val="00BA7472"/>
    <w:rsid w:val="00BB02A5"/>
    <w:rsid w:val="00BB0775"/>
    <w:rsid w:val="00BB3C41"/>
    <w:rsid w:val="00BB425E"/>
    <w:rsid w:val="00BB6C8D"/>
    <w:rsid w:val="00BC0125"/>
    <w:rsid w:val="00BC3B33"/>
    <w:rsid w:val="00BC3C99"/>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1E24"/>
    <w:rsid w:val="00C828A6"/>
    <w:rsid w:val="00C8657E"/>
    <w:rsid w:val="00C86C4E"/>
    <w:rsid w:val="00C9250E"/>
    <w:rsid w:val="00C92EB1"/>
    <w:rsid w:val="00C950E4"/>
    <w:rsid w:val="00C95D67"/>
    <w:rsid w:val="00C970B2"/>
    <w:rsid w:val="00CA07EE"/>
    <w:rsid w:val="00CA1464"/>
    <w:rsid w:val="00CA15F3"/>
    <w:rsid w:val="00CA4366"/>
    <w:rsid w:val="00CA7F45"/>
    <w:rsid w:val="00CB28EF"/>
    <w:rsid w:val="00CB48EB"/>
    <w:rsid w:val="00CB5176"/>
    <w:rsid w:val="00CC0FF2"/>
    <w:rsid w:val="00CC138B"/>
    <w:rsid w:val="00CC28DB"/>
    <w:rsid w:val="00CC52DA"/>
    <w:rsid w:val="00CC699B"/>
    <w:rsid w:val="00CD37B1"/>
    <w:rsid w:val="00CD6D23"/>
    <w:rsid w:val="00CE0DE6"/>
    <w:rsid w:val="00CE19F1"/>
    <w:rsid w:val="00CE4885"/>
    <w:rsid w:val="00CE6A8A"/>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468E8"/>
    <w:rsid w:val="00D50618"/>
    <w:rsid w:val="00D50D82"/>
    <w:rsid w:val="00D5165C"/>
    <w:rsid w:val="00D52A1A"/>
    <w:rsid w:val="00D5441C"/>
    <w:rsid w:val="00D55A17"/>
    <w:rsid w:val="00D55F10"/>
    <w:rsid w:val="00D6239A"/>
    <w:rsid w:val="00D6660E"/>
    <w:rsid w:val="00D71B54"/>
    <w:rsid w:val="00D72302"/>
    <w:rsid w:val="00D72DC4"/>
    <w:rsid w:val="00D742A2"/>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3F48"/>
    <w:rsid w:val="00DA5019"/>
    <w:rsid w:val="00DB0FD5"/>
    <w:rsid w:val="00DB127F"/>
    <w:rsid w:val="00DB6572"/>
    <w:rsid w:val="00DC021A"/>
    <w:rsid w:val="00DC0347"/>
    <w:rsid w:val="00DC6F5F"/>
    <w:rsid w:val="00DD3B5C"/>
    <w:rsid w:val="00DD57AF"/>
    <w:rsid w:val="00DE26EB"/>
    <w:rsid w:val="00DE4516"/>
    <w:rsid w:val="00DE6B43"/>
    <w:rsid w:val="00DE6F0B"/>
    <w:rsid w:val="00DE73AA"/>
    <w:rsid w:val="00DF0E59"/>
    <w:rsid w:val="00DF1709"/>
    <w:rsid w:val="00DF2F0A"/>
    <w:rsid w:val="00DF4180"/>
    <w:rsid w:val="00DF51D1"/>
    <w:rsid w:val="00DF7C35"/>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1B0"/>
    <w:rsid w:val="00E41271"/>
    <w:rsid w:val="00E451A9"/>
    <w:rsid w:val="00E51929"/>
    <w:rsid w:val="00E522DE"/>
    <w:rsid w:val="00E53CC7"/>
    <w:rsid w:val="00E556C2"/>
    <w:rsid w:val="00E56160"/>
    <w:rsid w:val="00E578F7"/>
    <w:rsid w:val="00E60073"/>
    <w:rsid w:val="00E64FEE"/>
    <w:rsid w:val="00E679C1"/>
    <w:rsid w:val="00E67D88"/>
    <w:rsid w:val="00E72D30"/>
    <w:rsid w:val="00E7459B"/>
    <w:rsid w:val="00E760E6"/>
    <w:rsid w:val="00E83530"/>
    <w:rsid w:val="00E856D3"/>
    <w:rsid w:val="00E87D2E"/>
    <w:rsid w:val="00E87EF0"/>
    <w:rsid w:val="00E94538"/>
    <w:rsid w:val="00E97127"/>
    <w:rsid w:val="00E9772A"/>
    <w:rsid w:val="00EA2969"/>
    <w:rsid w:val="00EA4B72"/>
    <w:rsid w:val="00EB078C"/>
    <w:rsid w:val="00EB1F99"/>
    <w:rsid w:val="00EB3D02"/>
    <w:rsid w:val="00EB50DF"/>
    <w:rsid w:val="00EB61FA"/>
    <w:rsid w:val="00EB7275"/>
    <w:rsid w:val="00EC12B9"/>
    <w:rsid w:val="00EC4C22"/>
    <w:rsid w:val="00EC6894"/>
    <w:rsid w:val="00ED4230"/>
    <w:rsid w:val="00ED6E13"/>
    <w:rsid w:val="00ED746C"/>
    <w:rsid w:val="00EE0C36"/>
    <w:rsid w:val="00EE3260"/>
    <w:rsid w:val="00EF0E1D"/>
    <w:rsid w:val="00EF7969"/>
    <w:rsid w:val="00F00F36"/>
    <w:rsid w:val="00F01F03"/>
    <w:rsid w:val="00F02152"/>
    <w:rsid w:val="00F0217F"/>
    <w:rsid w:val="00F039B2"/>
    <w:rsid w:val="00F0403A"/>
    <w:rsid w:val="00F1168B"/>
    <w:rsid w:val="00F12FC9"/>
    <w:rsid w:val="00F14FB3"/>
    <w:rsid w:val="00F1794F"/>
    <w:rsid w:val="00F17ED8"/>
    <w:rsid w:val="00F21304"/>
    <w:rsid w:val="00F21D30"/>
    <w:rsid w:val="00F26B9E"/>
    <w:rsid w:val="00F303EB"/>
    <w:rsid w:val="00F31A21"/>
    <w:rsid w:val="00F336C9"/>
    <w:rsid w:val="00F352E8"/>
    <w:rsid w:val="00F37ECE"/>
    <w:rsid w:val="00F4025A"/>
    <w:rsid w:val="00F40BCA"/>
    <w:rsid w:val="00F40C6F"/>
    <w:rsid w:val="00F43CF8"/>
    <w:rsid w:val="00F457D6"/>
    <w:rsid w:val="00F46D7D"/>
    <w:rsid w:val="00F52EC4"/>
    <w:rsid w:val="00F5391C"/>
    <w:rsid w:val="00F543CB"/>
    <w:rsid w:val="00F56CCC"/>
    <w:rsid w:val="00F61D9E"/>
    <w:rsid w:val="00F70BB0"/>
    <w:rsid w:val="00F72971"/>
    <w:rsid w:val="00F740FD"/>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90cb5f3a75659b30.jpeg"/><Relationship Id="rId10" Type="http://schemas.openxmlformats.org/officeDocument/2006/relationships/image" Target="media/logo_525e35655210918d.jpeg"/><Relationship Id="rId11" Type="http://schemas.openxmlformats.org/officeDocument/2006/relationships/image" Target="media/logo_ecb0e22243b797aa.jpeg"/><Relationship Id="rId12" Type="http://schemas.openxmlformats.org/officeDocument/2006/relationships/image" Target="media/logo_a17ccb74860df274.jpeg"/><Relationship Id="rId13" Type="http://schemas.openxmlformats.org/officeDocument/2006/relationships/image" Target="media/logo_39cb6a05096ff736.jpeg"/><Relationship Id="rId14" Type="http://schemas.openxmlformats.org/officeDocument/2006/relationships/image" Target="media/logo_a06b3ab01a2e4e00.jpeg"/><Relationship Id="rId15" Type="http://schemas.openxmlformats.org/officeDocument/2006/relationships/image" Target="media/logo_aaf78da2d5acbc53.jpeg"/><Relationship Id="rId16" Type="http://schemas.openxmlformats.org/officeDocument/2006/relationships/image" Target="media/logo_4f6bf5e89e1489c2.jpeg"/><Relationship Id="rId17" Type="http://schemas.openxmlformats.org/officeDocument/2006/relationships/image" Target="media/logo_896bf20b0fef46e5.jpeg"/><Relationship Id="rId18" Type="http://schemas.openxmlformats.org/officeDocument/2006/relationships/image" Target="media/logo_61aa3188c2618b6a.jpeg"/><Relationship Id="rId19" Type="http://schemas.openxmlformats.org/officeDocument/2006/relationships/image" Target="media/logo_8bc893dd290f18e7.jpeg"/><Relationship Id="rId20" Type="http://schemas.openxmlformats.org/officeDocument/2006/relationships/image" Target="media/logo_b7ba7358ce7abd41.jpeg"/><Relationship Id="rId21" Type="http://schemas.openxmlformats.org/officeDocument/2006/relationships/image" Target="media/logo_fe05796fce44587d.jpeg"/><Relationship Id="rId22" Type="http://schemas.openxmlformats.org/officeDocument/2006/relationships/image" Target="media/logo_90c8f8eb3aba53aa.jpeg"/><Relationship Id="rId23" Type="http://schemas.openxmlformats.org/officeDocument/2006/relationships/image" Target="media/logo_89b3457516832677.jpeg"/><Relationship Id="rId24" Type="http://schemas.openxmlformats.org/officeDocument/2006/relationships/image" Target="media/logo_eb35b2d168639a71.jpeg"/><Relationship Id="rId25" Type="http://schemas.openxmlformats.org/officeDocument/2006/relationships/image" Target="media/logo_d20506bbb5f1ece8.jpeg"/><Relationship Id="rId26" Type="http://schemas.openxmlformats.org/officeDocument/2006/relationships/image" Target="media/logo_a03258deb0dcf298.jpeg"/><Relationship Id="rId27" Type="http://schemas.openxmlformats.org/officeDocument/2006/relationships/image" Target="media/logo_a4ef3e3d02269a9e.jpeg"/><Relationship Id="rId28" Type="http://schemas.openxmlformats.org/officeDocument/2006/relationships/image" Target="media/logo_775c92995958f5e1.jpeg"/><Relationship Id="rId29" Type="http://schemas.openxmlformats.org/officeDocument/2006/relationships/image" Target="media/logo_c71a51eb86816ed0.jpeg"/><Relationship Id="rId30" Type="http://schemas.openxmlformats.org/officeDocument/2006/relationships/image" Target="media/logo_df8601b12ad8f422.jpeg"/><Relationship Id="rId31" Type="http://schemas.openxmlformats.org/officeDocument/2006/relationships/image" Target="media/logo_1b84a0b7b66458f3.jpeg"/><Relationship Id="rId32" Type="http://schemas.openxmlformats.org/officeDocument/2006/relationships/image" Target="media/logo_9e59196ab3f3814a.jpeg"/><Relationship Id="rId33" Type="http://schemas.openxmlformats.org/officeDocument/2006/relationships/image" Target="media/logo_2b209dbac65085be.jpeg"/><Relationship Id="rId34" Type="http://schemas.openxmlformats.org/officeDocument/2006/relationships/image" Target="media/logo_52bd77559fdd3f35.jpeg"/><Relationship Id="rId35" Type="http://schemas.openxmlformats.org/officeDocument/2006/relationships/image" Target="media/logo_481124b6e0edd17a.jpeg"/><Relationship Id="rId36" Type="http://schemas.openxmlformats.org/officeDocument/2006/relationships/image" Target="media/logo_71597005328d006f.jpeg"/><Relationship Id="rId37" Type="http://schemas.openxmlformats.org/officeDocument/2006/relationships/image" Target="media/logo_fc2bc28df577d4a9.jpeg"/><Relationship Id="rId38" Type="http://schemas.openxmlformats.org/officeDocument/2006/relationships/image" Target="media/logo_745ec25a767835e3.jpeg"/><Relationship Id="rId39" Type="http://schemas.openxmlformats.org/officeDocument/2006/relationships/image" Target="media/logo_0aa15d81ca34d574.jpeg"/><Relationship Id="rId40" Type="http://schemas.openxmlformats.org/officeDocument/2006/relationships/image" Target="media/logo_f6690a86b9f55043.jpeg"/><Relationship Id="rId41" Type="http://schemas.openxmlformats.org/officeDocument/2006/relationships/image" Target="media/logo_baf508b9ea9a1b0f.jpeg"/><Relationship Id="rId42" Type="http://schemas.openxmlformats.org/officeDocument/2006/relationships/image" Target="media/logo_3b96aa5c537f3b79.jpeg"/><Relationship Id="rId43" Type="http://schemas.openxmlformats.org/officeDocument/2006/relationships/image" Target="media/logo_e4129520abfda0b3.jpeg"/><Relationship Id="rId44" Type="http://schemas.openxmlformats.org/officeDocument/2006/relationships/image" Target="media/logo_3d41ac364ad872d2.jpeg"/><Relationship Id="rId45" Type="http://schemas.openxmlformats.org/officeDocument/2006/relationships/image" Target="media/logo_2bd72d028a08c5b6.jpeg"/><Relationship Id="rId46" Type="http://schemas.openxmlformats.org/officeDocument/2006/relationships/image" Target="media/logo_7b04be7f482039eb.jpeg"/><Relationship Id="rId47" Type="http://schemas.openxmlformats.org/officeDocument/2006/relationships/image" Target="media/logo_4788135f2be6a9d0.jpeg"/><Relationship Id="rId48" Type="http://schemas.openxmlformats.org/officeDocument/2006/relationships/image" Target="media/logo_a915940cf9eba69f.jpeg"/><Relationship Id="rId49" Type="http://schemas.openxmlformats.org/officeDocument/2006/relationships/image" Target="media/logo_ddda31ae3162652e.jpeg"/><Relationship Id="rId50" Type="http://schemas.openxmlformats.org/officeDocument/2006/relationships/image" Target="media/logo_1b5eb7af21dab664.jpeg"/><Relationship Id="rId51" Type="http://schemas.openxmlformats.org/officeDocument/2006/relationships/image" Target="media/logo_5733b5a3c51b7a01.jpeg"/><Relationship Id="rId52" Type="http://schemas.openxmlformats.org/officeDocument/2006/relationships/image" Target="media/logo_ccabb8f53ddf755f.jpeg"/><Relationship Id="rId53" Type="http://schemas.openxmlformats.org/officeDocument/2006/relationships/image" Target="media/logo_326565bd2a796523.jpeg"/><Relationship Id="rId54" Type="http://schemas.openxmlformats.org/officeDocument/2006/relationships/image" Target="media/logo_ba9f822a0c730564.jpeg"/><Relationship Id="rId55" Type="http://schemas.openxmlformats.org/officeDocument/2006/relationships/image" Target="media/logo_bfed7411938820fd.jpeg"/><Relationship Id="rId56" Type="http://schemas.openxmlformats.org/officeDocument/2006/relationships/image" Target="media/logo_627f54a75d496007.jpeg"/><Relationship Id="rId57" Type="http://schemas.openxmlformats.org/officeDocument/2006/relationships/image" Target="media/logo_9437f4227968107d.jpeg"/><Relationship Id="rId58" Type="http://schemas.openxmlformats.org/officeDocument/2006/relationships/image" Target="media/logo_217ff9704225f353.jpeg"/><Relationship Id="rId59" Type="http://schemas.openxmlformats.org/officeDocument/2006/relationships/image" Target="media/logo_e2a3e3fc06251fdb.jpeg"/><Relationship Id="rId60" Type="http://schemas.openxmlformats.org/officeDocument/2006/relationships/image" Target="media/logo_cbc9aea0790352a2.jpeg"/><Relationship Id="rId61" Type="http://schemas.openxmlformats.org/officeDocument/2006/relationships/image" Target="media/logo_97dd01f406a0ed29.jpeg"/><Relationship Id="rId62" Type="http://schemas.openxmlformats.org/officeDocument/2006/relationships/image" Target="media/logo_d84d1bc4974c27f8.jpeg"/><Relationship Id="rId63" Type="http://schemas.openxmlformats.org/officeDocument/2006/relationships/image" Target="media/logo_cbd5431402def7b7.jpeg"/><Relationship Id="rId64" Type="http://schemas.openxmlformats.org/officeDocument/2006/relationships/image" Target="media/logo_d64f50b20bcef095.jpeg"/><Relationship Id="rId65" Type="http://schemas.openxmlformats.org/officeDocument/2006/relationships/image" Target="media/logo_c2c2ee8a8f453d24.jpeg"/><Relationship Id="rId66" Type="http://schemas.openxmlformats.org/officeDocument/2006/relationships/image" Target="media/logo_d4bb5fdbbe572a8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330</Words>
  <Characters>1854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Aurora Musicco</cp:lastModifiedBy>
  <cp:revision>151</cp:revision>
  <cp:lastPrinted>2026-06-03T06:48:00Z</cp:lastPrinted>
  <dcterms:created xsi:type="dcterms:W3CDTF">2026-06-09T11:52:00Z</dcterms:created>
  <dcterms:modified xsi:type="dcterms:W3CDTF">2026-09-11T14:29:00Z</dcterms:modified>
</cp:coreProperties>
</file>